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14" w:lineRule="auto"/>
        <w:jc w:val="center"/>
        <w:rPr>
          <w:rFonts w:hint="eastAsia" w:ascii="黑体" w:hAnsi="黑体" w:eastAsia="黑体" w:cs="黑体"/>
          <w:b/>
          <w:bCs/>
          <w:spacing w:val="4"/>
          <w:sz w:val="31"/>
          <w:szCs w:val="31"/>
        </w:rPr>
      </w:pPr>
      <w:bookmarkStart w:id="0" w:name="_GoBack"/>
      <w:bookmarkEnd w:id="0"/>
    </w:p>
    <w:p>
      <w:pPr>
        <w:spacing w:line="314" w:lineRule="auto"/>
        <w:jc w:val="center"/>
        <w:rPr>
          <w:rFonts w:hint="eastAsia" w:ascii="黑体" w:hAnsi="黑体" w:eastAsia="黑体" w:cs="黑体"/>
          <w:b/>
          <w:bCs/>
          <w:spacing w:val="4"/>
          <w:sz w:val="31"/>
          <w:szCs w:val="31"/>
        </w:rPr>
      </w:pPr>
      <w:r>
        <w:rPr>
          <w:rFonts w:hint="eastAsia" w:ascii="黑体" w:hAnsi="黑体" w:eastAsia="黑体" w:cs="黑体"/>
          <w:b/>
          <w:bCs/>
          <w:spacing w:val="4"/>
          <w:sz w:val="31"/>
          <w:szCs w:val="31"/>
        </w:rPr>
        <w:t>结防所地铁和地标建筑宣传参数</w:t>
      </w:r>
    </w:p>
    <w:p>
      <w:pPr>
        <w:spacing w:line="314" w:lineRule="auto"/>
        <w:jc w:val="center"/>
        <w:rPr>
          <w:rFonts w:hint="eastAsia" w:ascii="黑体" w:hAnsi="黑体" w:eastAsia="黑体" w:cs="黑体"/>
          <w:b/>
          <w:bCs/>
          <w:spacing w:val="4"/>
          <w:sz w:val="31"/>
          <w:szCs w:val="31"/>
        </w:rPr>
      </w:pPr>
    </w:p>
    <w:tbl>
      <w:tblPr>
        <w:tblStyle w:val="5"/>
        <w:tblW w:w="15840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82"/>
        <w:gridCol w:w="7523"/>
        <w:gridCol w:w="2877"/>
        <w:gridCol w:w="896"/>
        <w:gridCol w:w="1226"/>
        <w:gridCol w:w="896"/>
        <w:gridCol w:w="12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tblHeader/>
          <w:jc w:val="center"/>
        </w:trPr>
        <w:tc>
          <w:tcPr>
            <w:tcW w:w="1182" w:type="dxa"/>
            <w:tcBorders>
              <w:top w:val="single" w:color="auto" w:sz="12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活动名称</w:t>
            </w:r>
          </w:p>
        </w:tc>
        <w:tc>
          <w:tcPr>
            <w:tcW w:w="7523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内容</w:t>
            </w:r>
          </w:p>
        </w:tc>
        <w:tc>
          <w:tcPr>
            <w:tcW w:w="2877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宣传材料</w:t>
            </w:r>
          </w:p>
        </w:tc>
        <w:tc>
          <w:tcPr>
            <w:tcW w:w="896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单位</w:t>
            </w:r>
          </w:p>
        </w:tc>
        <w:tc>
          <w:tcPr>
            <w:tcW w:w="1226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单价</w:t>
            </w:r>
          </w:p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（元）</w:t>
            </w:r>
          </w:p>
        </w:tc>
        <w:tc>
          <w:tcPr>
            <w:tcW w:w="896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数量</w:t>
            </w:r>
          </w:p>
        </w:tc>
        <w:tc>
          <w:tcPr>
            <w:tcW w:w="1240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预算</w:t>
            </w:r>
          </w:p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（元）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20" w:hRule="atLeast"/>
          <w:jc w:val="center"/>
        </w:trPr>
        <w:tc>
          <w:tcPr>
            <w:tcW w:w="1182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地铁1、2、6号线电视宣传广告</w:t>
            </w:r>
          </w:p>
        </w:tc>
        <w:tc>
          <w:tcPr>
            <w:tcW w:w="7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昆明地铁1、2、6号线，59列车，43个站，3208个电视终端（车载、站台、站厅的电视终端）。早晚乘车高峰时段播放视频，每天播出14分钟，持续30天（3月17日-4月15日），总共420分钟。根据视频播放实际情况时长、天数及开始播放日期可以适当调整，但开始播放日期要在3月23日前。播放的视频修改编辑按要求在1个工作日内完成，视频播放时画面清晰、流畅。播放前提供播放计划,播完后5个工作日内提供播放痕迹资料。按要求修改编辑全省3.24宣传资料及结核病科普图文及视频。                                  </w:t>
            </w:r>
          </w:p>
        </w:tc>
        <w:tc>
          <w:tcPr>
            <w:tcW w:w="28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暂定2025年“3.24”宣传的视频“结核病的预防性治疗”。如有新的视频也可以换最新宣传视频。</w:t>
            </w:r>
          </w:p>
        </w:tc>
        <w:tc>
          <w:tcPr>
            <w:tcW w:w="8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分钟</w:t>
            </w:r>
          </w:p>
        </w:tc>
        <w:tc>
          <w:tcPr>
            <w:tcW w:w="12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195.00 </w:t>
            </w:r>
          </w:p>
        </w:tc>
        <w:tc>
          <w:tcPr>
            <w:tcW w:w="8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420 </w:t>
            </w:r>
          </w:p>
        </w:tc>
        <w:tc>
          <w:tcPr>
            <w:tcW w:w="12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81,900.00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182" w:type="dxa"/>
            <w:tcBorders>
              <w:top w:val="single" w:color="auto" w:sz="4" w:space="0"/>
              <w:left w:val="single" w:color="auto" w:sz="12" w:space="0"/>
              <w:bottom w:val="single" w:color="auto" w:sz="12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昆明地标建筑亮灯</w:t>
            </w:r>
          </w:p>
        </w:tc>
        <w:tc>
          <w:tcPr>
            <w:tcW w:w="7523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在昆明城区标志性（或相对高大明显）建筑物上晚上点亮中国“红”持续32天（3月17日-4月17日 ，每天19:00-23:30期间，每小时播出不少于15次，单次不低于30秒）。根据亮灯实际情况开始播放日期可以适当调整，但开始播放日期要在3月23日前。亮红的同时播放3.24“世界防治结核病日”宣传主题,无人机拍摄亮灯宣传活动，3月25日提供亮灯宣传活动30秒以上成品视频，要求视频清晰、流畅、无明显杂音，有气势。活动结束5个工作日提供亮灯活动痕迹资料。</w:t>
            </w:r>
          </w:p>
        </w:tc>
        <w:tc>
          <w:tcPr>
            <w:tcW w:w="2877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国家2026年3.24宣传主题及宣传画</w:t>
            </w:r>
          </w:p>
        </w:tc>
        <w:tc>
          <w:tcPr>
            <w:tcW w:w="896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天</w:t>
            </w:r>
          </w:p>
        </w:tc>
        <w:tc>
          <w:tcPr>
            <w:tcW w:w="1226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300.00 </w:t>
            </w:r>
          </w:p>
        </w:tc>
        <w:tc>
          <w:tcPr>
            <w:tcW w:w="896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32 </w:t>
            </w:r>
          </w:p>
        </w:tc>
        <w:tc>
          <w:tcPr>
            <w:tcW w:w="1240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9,600.00 </w:t>
            </w:r>
          </w:p>
        </w:tc>
      </w:tr>
    </w:tbl>
    <w:p>
      <w:pPr>
        <w:rPr>
          <w:rFonts w:hint="default" w:eastAsia="宋体"/>
          <w:sz w:val="18"/>
          <w:szCs w:val="18"/>
          <w:lang w:val="en-US" w:eastAsia="zh-CN"/>
        </w:rPr>
      </w:pPr>
    </w:p>
    <w:sectPr>
      <w:headerReference r:id="rId5" w:type="default"/>
      <w:footerReference r:id="rId6" w:type="default"/>
      <w:pgSz w:w="16840" w:h="11900"/>
      <w:pgMar w:top="400" w:right="324" w:bottom="820" w:left="634" w:header="0" w:footer="20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E5D4DCF5-E00A-492F-84C3-495A1632E1A9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  <w:embedRegular r:id="rId2" w:fontKey="{FC423AA2-2281-4459-AE33-06B47C03CB0A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before="39" w:after="41"/>
      <w:jc w:val="right"/>
      <w:rPr>
        <w:rFonts w:ascii="宋体" w:hAnsi="宋体" w:eastAsia="宋体" w:cs="宋体"/>
        <w:sz w:val="13"/>
        <w:szCs w:val="13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spacing w:line="14" w:lineRule="auto"/>
      <w:rPr>
        <w:sz w:val="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embedTrueTypeFonts/>
  <w:saveSubsetFonts/>
  <w:bordersDoNotSurroundHeader w:val="0"/>
  <w:bordersDoNotSurroundFooter w:val="0"/>
  <w:documentProtection w:enforcement="0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doNotExpandShiftReturn/>
    <w:doNotWrapTextWithPunct/>
    <w:doNotUseEastAsianBreakRules/>
    <w:useFELayout/>
    <w:compatSetting w:name="compatibilityMode" w:uri="http://schemas.microsoft.com/office/word" w:val="14"/>
  </w:compat>
  <w:rsids>
    <w:rsidRoot w:val="00000000"/>
    <w:rsid w:val="041F2908"/>
    <w:rsid w:val="09E85885"/>
    <w:rsid w:val="0DBD4932"/>
    <w:rsid w:val="10462BA8"/>
    <w:rsid w:val="12EF37E0"/>
    <w:rsid w:val="14F43330"/>
    <w:rsid w:val="17A76DD9"/>
    <w:rsid w:val="19C239FC"/>
    <w:rsid w:val="1AA63539"/>
    <w:rsid w:val="1B7E5074"/>
    <w:rsid w:val="2B9E76FA"/>
    <w:rsid w:val="2CC15D95"/>
    <w:rsid w:val="2FA15A0A"/>
    <w:rsid w:val="30676C54"/>
    <w:rsid w:val="32085E82"/>
    <w:rsid w:val="344057F2"/>
    <w:rsid w:val="351B1DBB"/>
    <w:rsid w:val="3A395E8C"/>
    <w:rsid w:val="3B366832"/>
    <w:rsid w:val="3B8B1A48"/>
    <w:rsid w:val="3C394F1B"/>
    <w:rsid w:val="3C844A43"/>
    <w:rsid w:val="43B709A8"/>
    <w:rsid w:val="44FB6886"/>
    <w:rsid w:val="4A0D7F63"/>
    <w:rsid w:val="4B166E55"/>
    <w:rsid w:val="4C83676C"/>
    <w:rsid w:val="56C43C09"/>
    <w:rsid w:val="5979517E"/>
    <w:rsid w:val="5D814602"/>
    <w:rsid w:val="5ED350F3"/>
    <w:rsid w:val="5FAD7930"/>
    <w:rsid w:val="60765F74"/>
    <w:rsid w:val="64502364"/>
    <w:rsid w:val="646D2593"/>
    <w:rsid w:val="67CD1BF1"/>
    <w:rsid w:val="67FE6B5B"/>
    <w:rsid w:val="6BC62B46"/>
    <w:rsid w:val="704F233D"/>
    <w:rsid w:val="73B86155"/>
    <w:rsid w:val="75F776FF"/>
    <w:rsid w:val="764741E2"/>
    <w:rsid w:val="76C75323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qFormat="1"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qFormat="1"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qFormat="1"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qFormat="1"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qFormat="1"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qFormat="1"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qFormat="1"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14">
    <w:name w:val="Default Paragraph Font"/>
    <w:qFormat/>
    <w:uiPriority w:val="0"/>
  </w:style>
  <w:style w:type="table" w:default="1" w:styleId="5">
    <w:name w:val="Normal Table"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6">
    <w:name w:val="Table Grid"/>
    <w:basedOn w:val="5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7">
    <w:name w:val="Medium Grid 3"/>
    <w:basedOn w:val="5"/>
    <w:qFormat/>
    <w:uiPriority w:val="69"/>
    <w:tblPr>
      <w:tblBorders>
        <w:top w:val="single" w:color="CCE8CF" w:sz="8" w:space="0"/>
        <w:left w:val="single" w:color="CCE8CF" w:sz="8" w:space="0"/>
        <w:bottom w:val="single" w:color="CCE8CF" w:sz="8" w:space="0"/>
        <w:right w:val="single" w:color="CCE8CF" w:sz="8" w:space="0"/>
        <w:insideH w:val="single" w:color="CCE8CF" w:sz="6" w:space="0"/>
        <w:insideV w:val="single" w:color="CCE8CF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/>
    </w:tcPr>
    <w:tblStylePr w:type="firstRow">
      <w:rPr>
        <w:b/>
        <w:bCs/>
        <w:i w:val="0"/>
        <w:iCs w:val="0"/>
        <w:color w:val="CCE8CF"/>
      </w:rPr>
      <w:tblPr/>
      <w:tcPr>
        <w:tcBorders>
          <w:top w:val="single" w:color="CCE8CF" w:sz="8" w:space="0"/>
          <w:left w:val="single" w:color="CCE8CF" w:sz="8" w:space="0"/>
          <w:bottom w:val="single" w:color="CCE8CF" w:sz="24" w:space="0"/>
          <w:right w:val="single" w:color="CCE8CF" w:sz="8" w:space="0"/>
          <w:insideH w:val="nil"/>
          <w:insideV w:val="single" w:sz="8" w:space="0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CCE8CF"/>
      </w:rPr>
      <w:tblPr/>
      <w:tcPr>
        <w:tcBorders>
          <w:top w:val="single" w:color="CCE8CF" w:sz="24" w:space="0"/>
          <w:left w:val="single" w:color="CCE8CF" w:sz="8" w:space="0"/>
          <w:bottom w:val="single" w:color="CCE8CF" w:sz="8" w:space="0"/>
          <w:right w:val="single" w:color="CCE8CF" w:sz="8" w:space="0"/>
          <w:insideH w:val="nil"/>
          <w:insideV w:val="single" w:sz="8" w:space="0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CCE8CF"/>
      </w:rPr>
      <w:tblPr/>
      <w:tcPr>
        <w:tcBorders>
          <w:left w:val="single" w:color="CCE8CF" w:sz="8" w:space="0"/>
          <w:right w:val="single" w:color="CCE8CF" w:sz="24" w:space="0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CCE8CF"/>
      </w:rPr>
      <w:tblPr/>
      <w:tcPr>
        <w:tcBorders>
          <w:top w:val="nil"/>
          <w:left w:val="single" w:color="CCE8CF" w:sz="24" w:space="0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color="CCE8CF" w:sz="8" w:space="0"/>
          <w:left w:val="single" w:color="CCE8CF" w:sz="8" w:space="0"/>
          <w:bottom w:val="single" w:color="CCE8CF" w:sz="8" w:space="0"/>
          <w:right w:val="single" w:color="CCE8CF" w:sz="8" w:space="0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color="CCE8CF" w:sz="8" w:space="0"/>
          <w:left w:val="single" w:color="CCE8CF" w:sz="8" w:space="0"/>
          <w:bottom w:val="single" w:color="CCE8CF" w:sz="8" w:space="0"/>
          <w:right w:val="single" w:color="CCE8CF" w:sz="8" w:space="0"/>
          <w:insideH w:val="single" w:sz="8" w:space="0"/>
          <w:insideV w:val="single" w:sz="8" w:space="0"/>
        </w:tcBorders>
        <w:shd w:val="clear" w:color="auto" w:fill="808080"/>
      </w:tcPr>
    </w:tblStylePr>
  </w:style>
  <w:style w:type="table" w:styleId="8">
    <w:name w:val="Medium Grid 3 Accent 1"/>
    <w:basedOn w:val="5"/>
    <w:qFormat/>
    <w:uiPriority w:val="69"/>
    <w:tblPr>
      <w:tblBorders>
        <w:top w:val="single" w:color="CCE8CF" w:sz="8" w:space="0"/>
        <w:left w:val="single" w:color="CCE8CF" w:sz="8" w:space="0"/>
        <w:bottom w:val="single" w:color="CCE8CF" w:sz="8" w:space="0"/>
        <w:right w:val="single" w:color="CCE8CF" w:sz="8" w:space="0"/>
        <w:insideH w:val="single" w:color="CCE8CF" w:sz="6" w:space="0"/>
        <w:insideV w:val="single" w:color="CCE8CF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/>
    </w:tcPr>
    <w:tblStylePr w:type="firstRow">
      <w:rPr>
        <w:b/>
        <w:bCs/>
        <w:i w:val="0"/>
        <w:iCs w:val="0"/>
        <w:color w:val="CCE8CF"/>
      </w:rPr>
      <w:tblPr/>
      <w:tcPr>
        <w:tcBorders>
          <w:top w:val="single" w:color="CCE8CF" w:sz="8" w:space="0"/>
          <w:left w:val="single" w:color="CCE8CF" w:sz="8" w:space="0"/>
          <w:bottom w:val="single" w:color="CCE8CF" w:sz="24" w:space="0"/>
          <w:right w:val="single" w:color="CCE8CF" w:sz="8" w:space="0"/>
          <w:insideH w:val="nil"/>
          <w:insideV w:val="single" w:sz="8" w:space="0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CCE8CF"/>
      </w:rPr>
      <w:tblPr/>
      <w:tcPr>
        <w:tcBorders>
          <w:top w:val="single" w:color="CCE8CF" w:sz="24" w:space="0"/>
          <w:left w:val="single" w:color="CCE8CF" w:sz="8" w:space="0"/>
          <w:bottom w:val="single" w:color="CCE8CF" w:sz="8" w:space="0"/>
          <w:right w:val="single" w:color="CCE8CF" w:sz="8" w:space="0"/>
          <w:insideH w:val="nil"/>
          <w:insideV w:val="single" w:sz="8" w:space="0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CCE8CF"/>
      </w:rPr>
      <w:tblPr/>
      <w:tcPr>
        <w:tcBorders>
          <w:left w:val="single" w:color="CCE8CF" w:sz="8" w:space="0"/>
          <w:right w:val="single" w:color="CCE8CF" w:sz="24" w:space="0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CCE8CF"/>
      </w:rPr>
      <w:tblPr/>
      <w:tcPr>
        <w:tcBorders>
          <w:top w:val="nil"/>
          <w:left w:val="single" w:color="CCE8CF" w:sz="24" w:space="0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color="CCE8CF" w:sz="8" w:space="0"/>
          <w:left w:val="single" w:color="CCE8CF" w:sz="8" w:space="0"/>
          <w:bottom w:val="single" w:color="CCE8CF" w:sz="8" w:space="0"/>
          <w:right w:val="single" w:color="CCE8CF" w:sz="8" w:space="0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color="CCE8CF" w:sz="8" w:space="0"/>
          <w:left w:val="single" w:color="CCE8CF" w:sz="8" w:space="0"/>
          <w:bottom w:val="single" w:color="CCE8CF" w:sz="8" w:space="0"/>
          <w:right w:val="single" w:color="CCE8CF" w:sz="8" w:space="0"/>
          <w:insideH w:val="single" w:sz="8" w:space="0"/>
          <w:insideV w:val="single" w:sz="8" w:space="0"/>
        </w:tcBorders>
        <w:shd w:val="clear" w:color="auto" w:fill="A7BFDE"/>
      </w:tcPr>
    </w:tblStylePr>
  </w:style>
  <w:style w:type="table" w:styleId="9">
    <w:name w:val="Medium Grid 3 Accent 2"/>
    <w:basedOn w:val="5"/>
    <w:qFormat/>
    <w:uiPriority w:val="69"/>
    <w:tblPr>
      <w:tblBorders>
        <w:top w:val="single" w:color="CCE8CF" w:sz="8" w:space="0"/>
        <w:left w:val="single" w:color="CCE8CF" w:sz="8" w:space="0"/>
        <w:bottom w:val="single" w:color="CCE8CF" w:sz="8" w:space="0"/>
        <w:right w:val="single" w:color="CCE8CF" w:sz="8" w:space="0"/>
        <w:insideH w:val="single" w:color="CCE8CF" w:sz="6" w:space="0"/>
        <w:insideV w:val="single" w:color="CCE8CF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/>
    </w:tcPr>
    <w:tblStylePr w:type="firstRow">
      <w:rPr>
        <w:b/>
        <w:bCs/>
        <w:i w:val="0"/>
        <w:iCs w:val="0"/>
        <w:color w:val="CCE8CF"/>
      </w:rPr>
      <w:tblPr/>
      <w:tcPr>
        <w:tcBorders>
          <w:top w:val="single" w:color="CCE8CF" w:sz="8" w:space="0"/>
          <w:left w:val="single" w:color="CCE8CF" w:sz="8" w:space="0"/>
          <w:bottom w:val="single" w:color="CCE8CF" w:sz="24" w:space="0"/>
          <w:right w:val="single" w:color="CCE8CF" w:sz="8" w:space="0"/>
          <w:insideH w:val="nil"/>
          <w:insideV w:val="single" w:sz="8" w:space="0"/>
        </w:tcBorders>
        <w:shd w:val="clear" w:color="auto" w:fill="C0504D"/>
      </w:tcPr>
    </w:tblStylePr>
    <w:tblStylePr w:type="lastRow">
      <w:rPr>
        <w:b/>
        <w:bCs/>
        <w:i w:val="0"/>
        <w:iCs w:val="0"/>
        <w:color w:val="CCE8CF"/>
      </w:rPr>
      <w:tblPr/>
      <w:tcPr>
        <w:tcBorders>
          <w:top w:val="single" w:color="CCE8CF" w:sz="24" w:space="0"/>
          <w:left w:val="single" w:color="CCE8CF" w:sz="8" w:space="0"/>
          <w:bottom w:val="single" w:color="CCE8CF" w:sz="8" w:space="0"/>
          <w:right w:val="single" w:color="CCE8CF" w:sz="8" w:space="0"/>
          <w:insideH w:val="nil"/>
          <w:insideV w:val="single" w:sz="8" w:space="0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CCE8CF"/>
      </w:rPr>
      <w:tblPr/>
      <w:tcPr>
        <w:tcBorders>
          <w:left w:val="single" w:color="CCE8CF" w:sz="8" w:space="0"/>
          <w:right w:val="single" w:color="CCE8CF" w:sz="24" w:space="0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CCE8CF"/>
      </w:rPr>
      <w:tblPr/>
      <w:tcPr>
        <w:tcBorders>
          <w:top w:val="nil"/>
          <w:left w:val="single" w:color="CCE8CF" w:sz="24" w:space="0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color="CCE8CF" w:sz="8" w:space="0"/>
          <w:left w:val="single" w:color="CCE8CF" w:sz="8" w:space="0"/>
          <w:bottom w:val="single" w:color="CCE8CF" w:sz="8" w:space="0"/>
          <w:right w:val="single" w:color="CCE8CF" w:sz="8" w:space="0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color="CCE8CF" w:sz="8" w:space="0"/>
          <w:left w:val="single" w:color="CCE8CF" w:sz="8" w:space="0"/>
          <w:bottom w:val="single" w:color="CCE8CF" w:sz="8" w:space="0"/>
          <w:right w:val="single" w:color="CCE8CF" w:sz="8" w:space="0"/>
          <w:insideH w:val="single" w:sz="8" w:space="0"/>
          <w:insideV w:val="single" w:sz="8" w:space="0"/>
        </w:tcBorders>
        <w:shd w:val="clear" w:color="auto" w:fill="DFA7A6"/>
      </w:tcPr>
    </w:tblStylePr>
  </w:style>
  <w:style w:type="table" w:styleId="10">
    <w:name w:val="Medium Grid 3 Accent 3"/>
    <w:basedOn w:val="5"/>
    <w:qFormat/>
    <w:uiPriority w:val="69"/>
    <w:tblPr>
      <w:tblBorders>
        <w:top w:val="single" w:color="CCE8CF" w:sz="8" w:space="0"/>
        <w:left w:val="single" w:color="CCE8CF" w:sz="8" w:space="0"/>
        <w:bottom w:val="single" w:color="CCE8CF" w:sz="8" w:space="0"/>
        <w:right w:val="single" w:color="CCE8CF" w:sz="8" w:space="0"/>
        <w:insideH w:val="single" w:color="CCE8CF" w:sz="6" w:space="0"/>
        <w:insideV w:val="single" w:color="CCE8CF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/>
    </w:tcPr>
    <w:tblStylePr w:type="firstRow">
      <w:rPr>
        <w:b/>
        <w:bCs/>
        <w:i w:val="0"/>
        <w:iCs w:val="0"/>
        <w:color w:val="CCE8CF"/>
      </w:rPr>
      <w:tblPr/>
      <w:tcPr>
        <w:tcBorders>
          <w:top w:val="single" w:color="CCE8CF" w:sz="8" w:space="0"/>
          <w:left w:val="single" w:color="CCE8CF" w:sz="8" w:space="0"/>
          <w:bottom w:val="single" w:color="CCE8CF" w:sz="24" w:space="0"/>
          <w:right w:val="single" w:color="CCE8CF" w:sz="8" w:space="0"/>
          <w:insideH w:val="nil"/>
          <w:insideV w:val="single" w:sz="8" w:space="0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CCE8CF"/>
      </w:rPr>
      <w:tblPr/>
      <w:tcPr>
        <w:tcBorders>
          <w:top w:val="single" w:color="CCE8CF" w:sz="24" w:space="0"/>
          <w:left w:val="single" w:color="CCE8CF" w:sz="8" w:space="0"/>
          <w:bottom w:val="single" w:color="CCE8CF" w:sz="8" w:space="0"/>
          <w:right w:val="single" w:color="CCE8CF" w:sz="8" w:space="0"/>
          <w:insideH w:val="nil"/>
          <w:insideV w:val="single" w:sz="8" w:space="0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CCE8CF"/>
      </w:rPr>
      <w:tblPr/>
      <w:tcPr>
        <w:tcBorders>
          <w:left w:val="single" w:color="CCE8CF" w:sz="8" w:space="0"/>
          <w:right w:val="single" w:color="CCE8CF" w:sz="24" w:space="0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CCE8CF"/>
      </w:rPr>
      <w:tblPr/>
      <w:tcPr>
        <w:tcBorders>
          <w:top w:val="nil"/>
          <w:left w:val="single" w:color="CCE8CF" w:sz="24" w:space="0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color="CCE8CF" w:sz="8" w:space="0"/>
          <w:left w:val="single" w:color="CCE8CF" w:sz="8" w:space="0"/>
          <w:bottom w:val="single" w:color="CCE8CF" w:sz="8" w:space="0"/>
          <w:right w:val="single" w:color="CCE8CF" w:sz="8" w:space="0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color="CCE8CF" w:sz="8" w:space="0"/>
          <w:left w:val="single" w:color="CCE8CF" w:sz="8" w:space="0"/>
          <w:bottom w:val="single" w:color="CCE8CF" w:sz="8" w:space="0"/>
          <w:right w:val="single" w:color="CCE8CF" w:sz="8" w:space="0"/>
          <w:insideH w:val="single" w:sz="8" w:space="0"/>
          <w:insideV w:val="single" w:sz="8" w:space="0"/>
        </w:tcBorders>
        <w:shd w:val="clear" w:color="auto" w:fill="CDDDAC"/>
      </w:tcPr>
    </w:tblStylePr>
  </w:style>
  <w:style w:type="table" w:styleId="11">
    <w:name w:val="Medium Grid 3 Accent 4"/>
    <w:basedOn w:val="5"/>
    <w:qFormat/>
    <w:uiPriority w:val="69"/>
    <w:tblPr>
      <w:tblBorders>
        <w:top w:val="single" w:color="CCE8CF" w:sz="8" w:space="0"/>
        <w:left w:val="single" w:color="CCE8CF" w:sz="8" w:space="0"/>
        <w:bottom w:val="single" w:color="CCE8CF" w:sz="8" w:space="0"/>
        <w:right w:val="single" w:color="CCE8CF" w:sz="8" w:space="0"/>
        <w:insideH w:val="single" w:color="CCE8CF" w:sz="6" w:space="0"/>
        <w:insideV w:val="single" w:color="CCE8CF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/>
    </w:tcPr>
    <w:tblStylePr w:type="firstRow">
      <w:rPr>
        <w:b/>
        <w:bCs/>
        <w:i w:val="0"/>
        <w:iCs w:val="0"/>
        <w:color w:val="CCE8CF"/>
      </w:rPr>
      <w:tblPr/>
      <w:tcPr>
        <w:tcBorders>
          <w:top w:val="single" w:color="CCE8CF" w:sz="8" w:space="0"/>
          <w:left w:val="single" w:color="CCE8CF" w:sz="8" w:space="0"/>
          <w:bottom w:val="single" w:color="CCE8CF" w:sz="24" w:space="0"/>
          <w:right w:val="single" w:color="CCE8CF" w:sz="8" w:space="0"/>
          <w:insideH w:val="nil"/>
          <w:insideV w:val="single" w:sz="8" w:space="0"/>
        </w:tcBorders>
        <w:shd w:val="clear" w:color="auto" w:fill="8064A2"/>
      </w:tcPr>
    </w:tblStylePr>
    <w:tblStylePr w:type="lastRow">
      <w:rPr>
        <w:b/>
        <w:bCs/>
        <w:i w:val="0"/>
        <w:iCs w:val="0"/>
        <w:color w:val="CCE8CF"/>
      </w:rPr>
      <w:tblPr/>
      <w:tcPr>
        <w:tcBorders>
          <w:top w:val="single" w:color="CCE8CF" w:sz="24" w:space="0"/>
          <w:left w:val="single" w:color="CCE8CF" w:sz="8" w:space="0"/>
          <w:bottom w:val="single" w:color="CCE8CF" w:sz="8" w:space="0"/>
          <w:right w:val="single" w:color="CCE8CF" w:sz="8" w:space="0"/>
          <w:insideH w:val="nil"/>
          <w:insideV w:val="single" w:sz="8" w:space="0"/>
        </w:tcBorders>
        <w:shd w:val="clear" w:color="auto" w:fill="8064A2"/>
      </w:tcPr>
    </w:tblStylePr>
    <w:tblStylePr w:type="firstCol">
      <w:rPr>
        <w:b/>
        <w:bCs/>
        <w:i w:val="0"/>
        <w:iCs w:val="0"/>
        <w:color w:val="CCE8CF"/>
      </w:rPr>
      <w:tblPr/>
      <w:tcPr>
        <w:tcBorders>
          <w:left w:val="single" w:color="CCE8CF" w:sz="8" w:space="0"/>
          <w:right w:val="single" w:color="CCE8CF" w:sz="24" w:space="0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i w:val="0"/>
        <w:iCs w:val="0"/>
        <w:color w:val="CCE8CF"/>
      </w:rPr>
      <w:tblPr/>
      <w:tcPr>
        <w:tcBorders>
          <w:top w:val="nil"/>
          <w:left w:val="single" w:color="CCE8CF" w:sz="24" w:space="0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top w:val="single" w:color="CCE8CF" w:sz="8" w:space="0"/>
          <w:left w:val="single" w:color="CCE8CF" w:sz="8" w:space="0"/>
          <w:bottom w:val="single" w:color="CCE8CF" w:sz="8" w:space="0"/>
          <w:right w:val="single" w:color="CCE8CF" w:sz="8" w:space="0"/>
          <w:insideH w:val="nil"/>
          <w:insideV w:val="nil"/>
        </w:tcBorders>
        <w:shd w:val="clear" w:color="auto" w:fill="BFB1D0"/>
      </w:tcPr>
    </w:tblStylePr>
    <w:tblStylePr w:type="band1Horz">
      <w:tblPr/>
      <w:tcPr>
        <w:tcBorders>
          <w:top w:val="single" w:color="CCE8CF" w:sz="8" w:space="0"/>
          <w:left w:val="single" w:color="CCE8CF" w:sz="8" w:space="0"/>
          <w:bottom w:val="single" w:color="CCE8CF" w:sz="8" w:space="0"/>
          <w:right w:val="single" w:color="CCE8CF" w:sz="8" w:space="0"/>
          <w:insideH w:val="single" w:sz="8" w:space="0"/>
          <w:insideV w:val="single" w:sz="8" w:space="0"/>
        </w:tcBorders>
        <w:shd w:val="clear" w:color="auto" w:fill="BFB1D0"/>
      </w:tcPr>
    </w:tblStylePr>
  </w:style>
  <w:style w:type="table" w:styleId="12">
    <w:name w:val="Medium Grid 3 Accent 5"/>
    <w:basedOn w:val="5"/>
    <w:qFormat/>
    <w:uiPriority w:val="69"/>
    <w:tblPr>
      <w:tblBorders>
        <w:top w:val="single" w:color="CCE8CF" w:sz="8" w:space="0"/>
        <w:left w:val="single" w:color="CCE8CF" w:sz="8" w:space="0"/>
        <w:bottom w:val="single" w:color="CCE8CF" w:sz="8" w:space="0"/>
        <w:right w:val="single" w:color="CCE8CF" w:sz="8" w:space="0"/>
        <w:insideH w:val="single" w:color="CCE8CF" w:sz="6" w:space="0"/>
        <w:insideV w:val="single" w:color="CCE8CF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/>
    </w:tcPr>
    <w:tblStylePr w:type="firstRow">
      <w:rPr>
        <w:b/>
        <w:bCs/>
        <w:i w:val="0"/>
        <w:iCs w:val="0"/>
        <w:color w:val="CCE8CF"/>
      </w:rPr>
      <w:tblPr/>
      <w:tcPr>
        <w:tcBorders>
          <w:top w:val="single" w:color="CCE8CF" w:sz="8" w:space="0"/>
          <w:left w:val="single" w:color="CCE8CF" w:sz="8" w:space="0"/>
          <w:bottom w:val="single" w:color="CCE8CF" w:sz="24" w:space="0"/>
          <w:right w:val="single" w:color="CCE8CF" w:sz="8" w:space="0"/>
          <w:insideH w:val="nil"/>
          <w:insideV w:val="single" w:sz="8" w:space="0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CCE8CF"/>
      </w:rPr>
      <w:tblPr/>
      <w:tcPr>
        <w:tcBorders>
          <w:top w:val="single" w:color="CCE8CF" w:sz="24" w:space="0"/>
          <w:left w:val="single" w:color="CCE8CF" w:sz="8" w:space="0"/>
          <w:bottom w:val="single" w:color="CCE8CF" w:sz="8" w:space="0"/>
          <w:right w:val="single" w:color="CCE8CF" w:sz="8" w:space="0"/>
          <w:insideH w:val="nil"/>
          <w:insideV w:val="single" w:sz="8" w:space="0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CCE8CF"/>
      </w:rPr>
      <w:tblPr/>
      <w:tcPr>
        <w:tcBorders>
          <w:left w:val="single" w:color="CCE8CF" w:sz="8" w:space="0"/>
          <w:right w:val="single" w:color="CCE8CF" w:sz="24" w:space="0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CCE8CF"/>
      </w:rPr>
      <w:tblPr/>
      <w:tcPr>
        <w:tcBorders>
          <w:top w:val="nil"/>
          <w:left w:val="single" w:color="CCE8CF" w:sz="24" w:space="0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color="CCE8CF" w:sz="8" w:space="0"/>
          <w:left w:val="single" w:color="CCE8CF" w:sz="8" w:space="0"/>
          <w:bottom w:val="single" w:color="CCE8CF" w:sz="8" w:space="0"/>
          <w:right w:val="single" w:color="CCE8CF" w:sz="8" w:space="0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color="CCE8CF" w:sz="8" w:space="0"/>
          <w:left w:val="single" w:color="CCE8CF" w:sz="8" w:space="0"/>
          <w:bottom w:val="single" w:color="CCE8CF" w:sz="8" w:space="0"/>
          <w:right w:val="single" w:color="CCE8CF" w:sz="8" w:space="0"/>
          <w:insideH w:val="single" w:sz="8" w:space="0"/>
          <w:insideV w:val="single" w:sz="8" w:space="0"/>
        </w:tcBorders>
        <w:shd w:val="clear" w:color="auto" w:fill="A5D5E2"/>
      </w:tcPr>
    </w:tblStylePr>
  </w:style>
  <w:style w:type="table" w:styleId="13">
    <w:name w:val="Medium Grid 3 Accent 6"/>
    <w:basedOn w:val="5"/>
    <w:qFormat/>
    <w:uiPriority w:val="69"/>
    <w:tblPr>
      <w:tblBorders>
        <w:top w:val="single" w:color="CCE8CF" w:sz="8" w:space="0"/>
        <w:left w:val="single" w:color="CCE8CF" w:sz="8" w:space="0"/>
        <w:bottom w:val="single" w:color="CCE8CF" w:sz="8" w:space="0"/>
        <w:right w:val="single" w:color="CCE8CF" w:sz="8" w:space="0"/>
        <w:insideH w:val="single" w:color="CCE8CF" w:sz="6" w:space="0"/>
        <w:insideV w:val="single" w:color="CCE8CF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/>
    </w:tcPr>
    <w:tblStylePr w:type="firstRow">
      <w:rPr>
        <w:b/>
        <w:bCs/>
        <w:i w:val="0"/>
        <w:iCs w:val="0"/>
        <w:color w:val="CCE8CF"/>
      </w:rPr>
      <w:tblPr/>
      <w:tcPr>
        <w:tcBorders>
          <w:top w:val="single" w:color="CCE8CF" w:sz="8" w:space="0"/>
          <w:left w:val="single" w:color="CCE8CF" w:sz="8" w:space="0"/>
          <w:bottom w:val="single" w:color="CCE8CF" w:sz="24" w:space="0"/>
          <w:right w:val="single" w:color="CCE8CF" w:sz="8" w:space="0"/>
          <w:insideH w:val="nil"/>
          <w:insideV w:val="single" w:sz="8" w:space="0"/>
        </w:tcBorders>
        <w:shd w:val="clear" w:color="auto" w:fill="F79646"/>
      </w:tcPr>
    </w:tblStylePr>
    <w:tblStylePr w:type="lastRow">
      <w:rPr>
        <w:b/>
        <w:bCs/>
        <w:i w:val="0"/>
        <w:iCs w:val="0"/>
        <w:color w:val="CCE8CF"/>
      </w:rPr>
      <w:tblPr/>
      <w:tcPr>
        <w:tcBorders>
          <w:top w:val="single" w:color="CCE8CF" w:sz="24" w:space="0"/>
          <w:left w:val="single" w:color="CCE8CF" w:sz="8" w:space="0"/>
          <w:bottom w:val="single" w:color="CCE8CF" w:sz="8" w:space="0"/>
          <w:right w:val="single" w:color="CCE8CF" w:sz="8" w:space="0"/>
          <w:insideH w:val="nil"/>
          <w:insideV w:val="single" w:sz="8" w:space="0"/>
        </w:tcBorders>
        <w:shd w:val="clear" w:color="auto" w:fill="F79646"/>
      </w:tcPr>
    </w:tblStylePr>
    <w:tblStylePr w:type="firstCol">
      <w:rPr>
        <w:b/>
        <w:bCs/>
        <w:i w:val="0"/>
        <w:iCs w:val="0"/>
        <w:color w:val="CCE8CF"/>
      </w:rPr>
      <w:tblPr/>
      <w:tcPr>
        <w:tcBorders>
          <w:left w:val="single" w:color="CCE8CF" w:sz="8" w:space="0"/>
          <w:right w:val="single" w:color="CCE8CF" w:sz="24" w:space="0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i w:val="0"/>
        <w:iCs w:val="0"/>
        <w:color w:val="CCE8CF"/>
      </w:rPr>
      <w:tblPr/>
      <w:tcPr>
        <w:tcBorders>
          <w:top w:val="nil"/>
          <w:left w:val="single" w:color="CCE8CF" w:sz="24" w:space="0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top w:val="single" w:color="CCE8CF" w:sz="8" w:space="0"/>
          <w:left w:val="single" w:color="CCE8CF" w:sz="8" w:space="0"/>
          <w:bottom w:val="single" w:color="CCE8CF" w:sz="8" w:space="0"/>
          <w:right w:val="single" w:color="CCE8CF" w:sz="8" w:space="0"/>
          <w:insideH w:val="nil"/>
          <w:insideV w:val="nil"/>
        </w:tcBorders>
        <w:shd w:val="clear" w:color="auto" w:fill="FBCAA2"/>
      </w:tcPr>
    </w:tblStylePr>
    <w:tblStylePr w:type="band1Horz">
      <w:tblPr/>
      <w:tcPr>
        <w:tcBorders>
          <w:top w:val="single" w:color="CCE8CF" w:sz="8" w:space="0"/>
          <w:left w:val="single" w:color="CCE8CF" w:sz="8" w:space="0"/>
          <w:bottom w:val="single" w:color="CCE8CF" w:sz="8" w:space="0"/>
          <w:right w:val="single" w:color="CCE8CF" w:sz="8" w:space="0"/>
          <w:insideH w:val="single" w:sz="8" w:space="0"/>
          <w:insideV w:val="single" w:sz="8" w:space="0"/>
        </w:tcBorders>
        <w:shd w:val="clear" w:color="auto" w:fill="FBCAA2"/>
      </w:tcPr>
    </w:tblStylePr>
  </w:style>
  <w:style w:type="table" w:customStyle="1" w:styleId="15">
    <w:name w:val="Table Normal"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6">
    <w:name w:val="Table Text"/>
    <w:basedOn w:val="1"/>
    <w:qFormat/>
    <w:uiPriority w:val="0"/>
    <w:rPr>
      <w:rFonts w:ascii="宋体" w:hAnsi="宋体" w:eastAsia="宋体" w:cs="宋体"/>
      <w:sz w:val="23"/>
      <w:szCs w:val="23"/>
      <w:lang w:val="en-US" w:eastAsia="en-US" w:bidi="ar-SA"/>
    </w:rPr>
  </w:style>
  <w:style w:type="character" w:customStyle="1" w:styleId="17">
    <w:name w:val="font51"/>
    <w:basedOn w:val="14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18">
    <w:name w:val="font61"/>
    <w:basedOn w:val="14"/>
    <w:qFormat/>
    <w:uiPriority w:val="0"/>
    <w:rPr>
      <w:rFonts w:hint="default" w:ascii="Times New Roman" w:hAnsi="Times New Roman" w:cs="Times New Roman"/>
      <w:color w:val="000000"/>
      <w:sz w:val="22"/>
      <w:szCs w:val="22"/>
      <w:u w:val="none"/>
    </w:rPr>
  </w:style>
  <w:style w:type="character" w:customStyle="1" w:styleId="19">
    <w:name w:val="font11"/>
    <w:basedOn w:val="14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20">
    <w:name w:val="font71"/>
    <w:basedOn w:val="14"/>
    <w:qFormat/>
    <w:uiPriority w:val="0"/>
    <w:rPr>
      <w:rFonts w:hint="eastAsia" w:ascii="宋体" w:hAnsi="宋体" w:eastAsia="宋体" w:cs="宋体"/>
      <w:b/>
      <w:bCs/>
      <w:color w:val="3366FF"/>
      <w:sz w:val="22"/>
      <w:szCs w:val="22"/>
      <w:u w:val="none"/>
    </w:rPr>
  </w:style>
  <w:style w:type="character" w:customStyle="1" w:styleId="21">
    <w:name w:val="font31"/>
    <w:basedOn w:val="14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543</Words>
  <Characters>621</Characters>
  <Paragraphs>393</Paragraphs>
  <TotalTime>3</TotalTime>
  <ScaleCrop>false</ScaleCrop>
  <LinksUpToDate>false</LinksUpToDate>
  <CharactersWithSpaces>662</CharactersWithSpaces>
  <Application>WPS Office_12.1.0.16929_F1E327BC-269C-435d-A152-05C5408002CA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2025-07-31T10:02:00Z</dcterms:created>
  <dc:creator>WPS Office</dc:creator>
  <cp:lastModifiedBy>''</cp:lastModifiedBy>
  <cp:lastPrinted>2025-11-20T08:41:00Z</cp:lastPrinted>
  <dcterms:modified xsi:type="dcterms:W3CDTF">2026-02-03T08:13:44Z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wqlLaW5nc29mdCBQREYgdG8gV1BTIDExMEI</vt:lpwstr>
  </property>
  <property fmtid="{D5CDD505-2E9C-101B-9397-08002B2CF9AE}" pid="3" name="UsrData">
    <vt:lpwstr>688acebe3462ec001ffafc65wl</vt:lpwstr>
  </property>
  <property fmtid="{D5CDD505-2E9C-101B-9397-08002B2CF9AE}" pid="4" name="ICV">
    <vt:lpwstr>92643ADB56EE427C82B895BB5BC7ACE7_13</vt:lpwstr>
  </property>
  <property fmtid="{D5CDD505-2E9C-101B-9397-08002B2CF9AE}" pid="5" name="KSOProductBuildVer">
    <vt:lpwstr>2052-12.1.0.16929</vt:lpwstr>
  </property>
  <property fmtid="{D5CDD505-2E9C-101B-9397-08002B2CF9AE}" pid="6" name="KSOTemplateDocerSaveRecord">
    <vt:lpwstr>eyJoZGlkIjoiMjNmZWI2OGJhMTJkM2ViODE3NTFkY2Q5NzAwMDBmN2UiLCJ1c2VySWQiOiI0MTg4NDc0NDgifQ==</vt:lpwstr>
  </property>
</Properties>
</file>